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DE" w:rsidRDefault="00F267DE" w:rsidP="00F267DE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267DE">
        <w:rPr>
          <w:rFonts w:ascii="Times New Roman" w:hAnsi="Times New Roman" w:cs="Times New Roman"/>
          <w:b/>
          <w:noProof/>
          <w:sz w:val="24"/>
          <w:szCs w:val="24"/>
        </w:rPr>
        <w:t>Взаимодействие аллельных генов. Множественный аллелизм</w:t>
      </w:r>
    </w:p>
    <w:p w:rsidR="005673CF" w:rsidRDefault="005673CF" w:rsidP="00F267DE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267DE" w:rsidRDefault="00F267DE" w:rsidP="005673CF">
      <w:pPr>
        <w:pStyle w:val="a5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Пару аллельных генов (аллелей), определяющих альтернативные признаки, называют </w:t>
      </w:r>
      <w:r w:rsidRPr="00F267DE">
        <w:rPr>
          <w:rFonts w:ascii="Times New Roman" w:hAnsi="Times New Roman" w:cs="Times New Roman"/>
          <w:b/>
          <w:noProof/>
          <w:sz w:val="24"/>
          <w:szCs w:val="24"/>
        </w:rPr>
        <w:t>аллеломорфной парой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, а само явление парности- </w:t>
      </w:r>
      <w:r w:rsidRPr="00F267DE">
        <w:rPr>
          <w:rFonts w:ascii="Times New Roman" w:hAnsi="Times New Roman" w:cs="Times New Roman"/>
          <w:b/>
          <w:noProof/>
          <w:sz w:val="24"/>
          <w:szCs w:val="24"/>
        </w:rPr>
        <w:t>аллелизмом</w:t>
      </w:r>
    </w:p>
    <w:p w:rsidR="004272E2" w:rsidRPr="00F267DE" w:rsidRDefault="004272E2" w:rsidP="005673CF">
      <w:pPr>
        <w:pStyle w:val="a5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67DE">
        <w:rPr>
          <w:rFonts w:ascii="Times New Roman" w:hAnsi="Times New Roman" w:cs="Times New Roman"/>
          <w:b/>
          <w:noProof/>
          <w:sz w:val="24"/>
          <w:szCs w:val="24"/>
        </w:rPr>
        <w:t>Полное доминирование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– доминантный ген полностью подавляет действие рецессивного, поэтому гомозиготное и гетерозиготное </w:t>
      </w:r>
      <w:r w:rsidR="00F267DE">
        <w:rPr>
          <w:rFonts w:ascii="Times New Roman" w:hAnsi="Times New Roman" w:cs="Times New Roman"/>
          <w:noProof/>
          <w:sz w:val="24"/>
          <w:szCs w:val="24"/>
        </w:rPr>
        <w:t>организмы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67DE">
        <w:rPr>
          <w:rFonts w:ascii="Times New Roman" w:hAnsi="Times New Roman" w:cs="Times New Roman"/>
          <w:noProof/>
          <w:sz w:val="24"/>
          <w:szCs w:val="24"/>
        </w:rPr>
        <w:t>по фенотипу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идентичны: АА = Aa;</w:t>
      </w:r>
    </w:p>
    <w:p w:rsidR="00C62952" w:rsidRPr="00F267DE" w:rsidRDefault="004272E2" w:rsidP="005673CF">
      <w:pPr>
        <w:pStyle w:val="a5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67DE">
        <w:rPr>
          <w:rFonts w:ascii="Times New Roman" w:hAnsi="Times New Roman" w:cs="Times New Roman"/>
          <w:b/>
          <w:noProof/>
          <w:sz w:val="24"/>
          <w:szCs w:val="24"/>
        </w:rPr>
        <w:t>Неполное доминирование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F267DE">
        <w:rPr>
          <w:rFonts w:ascii="Times New Roman" w:hAnsi="Times New Roman" w:cs="Times New Roman"/>
          <w:sz w:val="24"/>
          <w:szCs w:val="24"/>
        </w:rPr>
        <w:t xml:space="preserve"> в гетерозиготном состоянии доминантный ген не полностью подавляет действие рецессивного и </w:t>
      </w:r>
      <w:proofErr w:type="spellStart"/>
      <w:r w:rsidRPr="00F267DE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F267DE">
        <w:rPr>
          <w:rFonts w:ascii="Times New Roman" w:hAnsi="Times New Roman" w:cs="Times New Roman"/>
          <w:sz w:val="24"/>
          <w:szCs w:val="24"/>
        </w:rPr>
        <w:t xml:space="preserve"> возникает новый вариант признака</w:t>
      </w:r>
      <w:r w:rsidR="00F267DE">
        <w:rPr>
          <w:rFonts w:ascii="Times New Roman" w:hAnsi="Times New Roman" w:cs="Times New Roman"/>
          <w:sz w:val="24"/>
          <w:szCs w:val="24"/>
        </w:rPr>
        <w:t xml:space="preserve"> (</w:t>
      </w:r>
      <w:r w:rsidR="00F267DE">
        <w:rPr>
          <w:rFonts w:ascii="Times New Roman" w:hAnsi="Times New Roman" w:cs="Times New Roman"/>
          <w:noProof/>
          <w:sz w:val="24"/>
          <w:szCs w:val="24"/>
        </w:rPr>
        <w:t>п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ромежуточный </w:t>
      </w:r>
      <w:r w:rsidR="00F267DE">
        <w:rPr>
          <w:rFonts w:ascii="Times New Roman" w:hAnsi="Times New Roman" w:cs="Times New Roman"/>
          <w:noProof/>
          <w:sz w:val="24"/>
          <w:szCs w:val="24"/>
        </w:rPr>
        <w:t>признак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F267DE">
        <w:rPr>
          <w:rFonts w:ascii="Times New Roman" w:hAnsi="Times New Roman" w:cs="Times New Roman"/>
          <w:i/>
          <w:noProof/>
          <w:sz w:val="24"/>
          <w:szCs w:val="24"/>
        </w:rPr>
        <w:t>Пример: курчавость волос у человека, масть крупного рогатого скота, окраска оперения у кур</w:t>
      </w:r>
      <w:r w:rsidR="00F267DE" w:rsidRPr="00F267DE">
        <w:rPr>
          <w:rFonts w:ascii="Times New Roman" w:hAnsi="Times New Roman" w:cs="Times New Roman"/>
          <w:i/>
          <w:noProof/>
          <w:sz w:val="24"/>
          <w:szCs w:val="24"/>
        </w:rPr>
        <w:t>, окраска цветков у ночной красавицы</w:t>
      </w:r>
    </w:p>
    <w:p w:rsidR="004272E2" w:rsidRPr="005673CF" w:rsidRDefault="004272E2" w:rsidP="005673CF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267DE">
        <w:rPr>
          <w:rFonts w:ascii="Times New Roman" w:hAnsi="Times New Roman" w:cs="Times New Roman"/>
          <w:b/>
          <w:noProof/>
          <w:sz w:val="24"/>
          <w:szCs w:val="24"/>
        </w:rPr>
        <w:t>Кодоминирование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- 2 аллельных гена </w:t>
      </w:r>
      <w:r w:rsidRPr="005673CF">
        <w:rPr>
          <w:rFonts w:ascii="Times New Roman" w:hAnsi="Times New Roman" w:cs="Times New Roman"/>
          <w:noProof/>
          <w:sz w:val="24"/>
          <w:szCs w:val="24"/>
        </w:rPr>
        <w:t>равнозначны</w:t>
      </w:r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по отношению друг к другу, и, находясь вместе, они обуславливают новый вариант признака</w:t>
      </w:r>
      <w:r w:rsidRPr="00F26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67DE">
        <w:rPr>
          <w:rFonts w:ascii="Times New Roman" w:hAnsi="Times New Roman" w:cs="Times New Roman"/>
          <w:noProof/>
          <w:sz w:val="24"/>
          <w:szCs w:val="24"/>
        </w:rPr>
        <w:t xml:space="preserve"> Пример:</w:t>
      </w:r>
      <w:r w:rsidRPr="00F267DE">
        <w:rPr>
          <w:rFonts w:ascii="Times New Roman" w:hAnsi="Times New Roman" w:cs="Times New Roman"/>
          <w:sz w:val="24"/>
          <w:szCs w:val="24"/>
        </w:rPr>
        <w:t xml:space="preserve"> наследование у человека групп крови по системе </w:t>
      </w:r>
      <w:r w:rsidRPr="005673CF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Pr="005673CF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673CF">
        <w:rPr>
          <w:rFonts w:ascii="Times New Roman" w:hAnsi="Times New Roman" w:cs="Times New Roman"/>
          <w:sz w:val="24"/>
          <w:szCs w:val="24"/>
        </w:rPr>
        <w:t xml:space="preserve"> (</w:t>
      </w:r>
      <w:r w:rsidRPr="005673C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673CF">
        <w:rPr>
          <w:rFonts w:ascii="Times New Roman" w:hAnsi="Times New Roman" w:cs="Times New Roman"/>
          <w:sz w:val="24"/>
          <w:szCs w:val="24"/>
        </w:rPr>
        <w:t xml:space="preserve"> группа).</w:t>
      </w:r>
    </w:p>
    <w:p w:rsidR="004272E2" w:rsidRDefault="004272E2" w:rsidP="005673CF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5673CF">
        <w:rPr>
          <w:rFonts w:ascii="Times New Roman" w:hAnsi="Times New Roman" w:cs="Times New Roman"/>
          <w:b/>
          <w:sz w:val="24"/>
          <w:szCs w:val="24"/>
        </w:rPr>
        <w:t>Множественный аллелизм</w:t>
      </w:r>
      <w:r w:rsidRPr="00F267DE">
        <w:rPr>
          <w:rFonts w:ascii="Times New Roman" w:hAnsi="Times New Roman" w:cs="Times New Roman"/>
          <w:sz w:val="24"/>
          <w:szCs w:val="24"/>
        </w:rPr>
        <w:t xml:space="preserve"> – </w:t>
      </w:r>
      <w:r w:rsidR="005673CF">
        <w:rPr>
          <w:rFonts w:ascii="Times New Roman" w:hAnsi="Times New Roman" w:cs="Times New Roman"/>
          <w:sz w:val="24"/>
          <w:szCs w:val="24"/>
        </w:rPr>
        <w:t>явление существования гена более чем в двух аллельных формах</w:t>
      </w:r>
      <w:r w:rsidRPr="00F267DE">
        <w:rPr>
          <w:rFonts w:ascii="Times New Roman" w:hAnsi="Times New Roman" w:cs="Times New Roman"/>
          <w:sz w:val="24"/>
          <w:szCs w:val="24"/>
        </w:rPr>
        <w:t xml:space="preserve"> (группы крови по системе АВО:</w:t>
      </w:r>
      <w:proofErr w:type="gramEnd"/>
      <w:r w:rsidRPr="00F26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7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67DE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267DE">
        <w:rPr>
          <w:rFonts w:ascii="Times New Roman" w:hAnsi="Times New Roman" w:cs="Times New Roman"/>
          <w:sz w:val="24"/>
          <w:szCs w:val="24"/>
        </w:rPr>
        <w:t xml:space="preserve">, </w:t>
      </w:r>
      <w:r w:rsidRPr="00F267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67DE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F267DE">
        <w:rPr>
          <w:rFonts w:ascii="Times New Roman" w:hAnsi="Times New Roman" w:cs="Times New Roman"/>
          <w:sz w:val="24"/>
          <w:szCs w:val="24"/>
        </w:rPr>
        <w:t xml:space="preserve">, </w:t>
      </w:r>
      <w:r w:rsidRPr="00F267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67DE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267DE">
        <w:rPr>
          <w:rFonts w:ascii="Times New Roman" w:hAnsi="Times New Roman" w:cs="Times New Roman"/>
          <w:sz w:val="24"/>
          <w:szCs w:val="24"/>
        </w:rPr>
        <w:t>; для гена, контролирующего синтез гемоглобина, много десятков аллелей).</w:t>
      </w:r>
      <w:proofErr w:type="gramEnd"/>
      <w:r w:rsidRPr="00F267DE">
        <w:rPr>
          <w:rFonts w:ascii="Times New Roman" w:hAnsi="Times New Roman" w:cs="Times New Roman"/>
          <w:sz w:val="24"/>
          <w:szCs w:val="24"/>
        </w:rPr>
        <w:t xml:space="preserve"> В генотипе же организма одновременно может присутствовать только два </w:t>
      </w:r>
      <w:proofErr w:type="spellStart"/>
      <w:r w:rsidRPr="00F267DE">
        <w:rPr>
          <w:rFonts w:ascii="Times New Roman" w:hAnsi="Times New Roman" w:cs="Times New Roman"/>
          <w:sz w:val="24"/>
          <w:szCs w:val="24"/>
        </w:rPr>
        <w:t>аллеля</w:t>
      </w:r>
      <w:proofErr w:type="spellEnd"/>
    </w:p>
    <w:p w:rsidR="005673CF" w:rsidRPr="005673CF" w:rsidRDefault="005673CF" w:rsidP="005673CF">
      <w:pPr>
        <w:pStyle w:val="a5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3CF">
        <w:rPr>
          <w:rFonts w:ascii="Times New Roman" w:hAnsi="Times New Roman" w:cs="Times New Roman"/>
          <w:b/>
          <w:sz w:val="24"/>
          <w:szCs w:val="24"/>
        </w:rPr>
        <w:t>Анализирующее скрещивание</w:t>
      </w:r>
      <w:r w:rsidRPr="005673CF">
        <w:rPr>
          <w:rFonts w:ascii="Times New Roman" w:hAnsi="Times New Roman" w:cs="Times New Roman"/>
          <w:sz w:val="24"/>
          <w:szCs w:val="24"/>
        </w:rPr>
        <w:t xml:space="preserve"> – скрещивание организма неизвестного генотипа с организмом, гомозиготным по рецессивным аллелям. </w:t>
      </w:r>
      <w:r w:rsidRPr="005673CF">
        <w:rPr>
          <w:rFonts w:ascii="Times New Roman" w:hAnsi="Times New Roman" w:cs="Times New Roman"/>
          <w:i/>
          <w:sz w:val="24"/>
          <w:szCs w:val="24"/>
        </w:rPr>
        <w:t>Применяют для выяснения генотипа организма, у которого проявился доминантный признак ( т.к. организм может быть как гетер</w:t>
      </w:r>
      <w:proofErr w:type="gramStart"/>
      <w:r w:rsidRPr="005673CF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5673CF">
        <w:rPr>
          <w:rFonts w:ascii="Times New Roman" w:hAnsi="Times New Roman" w:cs="Times New Roman"/>
          <w:i/>
          <w:sz w:val="24"/>
          <w:szCs w:val="24"/>
        </w:rPr>
        <w:t>, так и гомозиготным).</w:t>
      </w:r>
    </w:p>
    <w:p w:rsidR="005673CF" w:rsidRPr="00CC5DFC" w:rsidRDefault="005673CF" w:rsidP="00567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DFC">
        <w:rPr>
          <w:rFonts w:ascii="Times New Roman" w:hAnsi="Times New Roman" w:cs="Times New Roman"/>
          <w:b/>
          <w:bCs/>
          <w:sz w:val="24"/>
          <w:szCs w:val="24"/>
        </w:rPr>
        <w:t>Практикум по решению задач</w:t>
      </w:r>
    </w:p>
    <w:p w:rsidR="005673CF" w:rsidRPr="00CC5DFC" w:rsidRDefault="005673CF" w:rsidP="00567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DFC">
        <w:rPr>
          <w:rFonts w:ascii="Times New Roman" w:hAnsi="Times New Roman" w:cs="Times New Roman"/>
          <w:b/>
          <w:bCs/>
          <w:sz w:val="24"/>
          <w:szCs w:val="24"/>
        </w:rPr>
        <w:t>Анализирующее скрещивание</w:t>
      </w:r>
    </w:p>
    <w:p w:rsidR="005673CF" w:rsidRPr="00CC5DFC" w:rsidRDefault="00CC5DFC" w:rsidP="005673C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5DFC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Охотник купил черную собаку и хочет быть уверен, что она не несет генов кофейного цвета. Какого партнера по фенотипу и генотипу надо подобрать для скрещивания, если ген черной шерсти доминирует?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Черный цвет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В – (</w:t>
            </w:r>
            <w:proofErr w:type="gram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</w:tc>
      </w:tr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Кофейный цвет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</w:tbl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D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CC5DFC">
        <w:rPr>
          <w:rFonts w:ascii="Times New Roman" w:hAnsi="Times New Roman" w:cs="Times New Roman"/>
          <w:sz w:val="24"/>
          <w:szCs w:val="24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C5DFC">
        <w:rPr>
          <w:rFonts w:ascii="Times New Roman" w:hAnsi="Times New Roman" w:cs="Times New Roman"/>
          <w:sz w:val="24"/>
          <w:szCs w:val="24"/>
        </w:rPr>
        <w:t>1: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5673CF" w:rsidRPr="00CC5DFC" w:rsidRDefault="005673CF" w:rsidP="005673C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100%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Bb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bb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B  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b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Bb; bb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</w:rPr>
        <w:t xml:space="preserve">   1:1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Необходимо провести анализирующее скрещивание. Если мы получим единообразие гибридов, то генотип материнского организма будет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CC5DFC">
        <w:rPr>
          <w:rFonts w:ascii="Times New Roman" w:hAnsi="Times New Roman" w:cs="Times New Roman"/>
          <w:sz w:val="24"/>
          <w:szCs w:val="24"/>
        </w:rPr>
        <w:t xml:space="preserve">. При генотипе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CC5DFC">
        <w:rPr>
          <w:rFonts w:ascii="Times New Roman" w:hAnsi="Times New Roman" w:cs="Times New Roman"/>
          <w:sz w:val="24"/>
          <w:szCs w:val="24"/>
        </w:rPr>
        <w:t xml:space="preserve"> мы будем иметь расщепление 1:1.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Ответ: партнер должен быть по фенотипу кофейным, по генотипу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CC5DFC">
        <w:rPr>
          <w:rFonts w:ascii="Times New Roman" w:hAnsi="Times New Roman" w:cs="Times New Roman"/>
          <w:sz w:val="24"/>
          <w:szCs w:val="24"/>
        </w:rPr>
        <w:t xml:space="preserve"> (рецессивным гомозиготным).</w:t>
      </w:r>
    </w:p>
    <w:p w:rsidR="005673CF" w:rsidRPr="00CC5DFC" w:rsidRDefault="00CC5DFC" w:rsidP="005673CF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C5DFC">
        <w:rPr>
          <w:rFonts w:ascii="Times New Roman" w:hAnsi="Times New Roman" w:cs="Times New Roman"/>
          <w:b/>
          <w:i/>
          <w:sz w:val="24"/>
          <w:szCs w:val="24"/>
        </w:rPr>
        <w:t>Задача №2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Альбинизм – аутосомно-рецессивный признак. Женщина альбинос вышла замуж за здорового мужчину и родила альбиноса.</w:t>
      </w:r>
    </w:p>
    <w:p w:rsidR="005673CF" w:rsidRPr="00CC5DFC" w:rsidRDefault="005673CF" w:rsidP="005673C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Какова вероятность, что второй ребенок тоже окажется альбиносом?</w:t>
      </w:r>
    </w:p>
    <w:p w:rsidR="005673CF" w:rsidRPr="00CC5DFC" w:rsidRDefault="005673CF" w:rsidP="005673C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lastRenderedPageBreak/>
        <w:t>Какова вероятность, что оба ребенка будут альбиносами?</w:t>
      </w:r>
    </w:p>
    <w:p w:rsidR="005673CF" w:rsidRPr="00CC5DFC" w:rsidRDefault="005673CF" w:rsidP="005673C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Какова вероятность, что в семье первой родится здоровая девочка, а второй ребенок будет мальчик альбинос.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Ген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Генотип</w:t>
            </w:r>
          </w:p>
        </w:tc>
      </w:tr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Нормальная пигментация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 – (</w:t>
            </w:r>
            <w:proofErr w:type="spellStart"/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АА</w:t>
            </w:r>
            <w:proofErr w:type="gramStart"/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673CF" w:rsidRPr="00CC5DFC" w:rsidTr="0076190A"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альбинизм</w:t>
            </w:r>
          </w:p>
        </w:tc>
        <w:tc>
          <w:tcPr>
            <w:tcW w:w="3190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5673CF" w:rsidRPr="00CC5DFC" w:rsidRDefault="005673CF" w:rsidP="0076190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5673CF" w:rsidRPr="00CC5DFC" w:rsidRDefault="005673CF" w:rsidP="005673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Генетическая запись решения:</w:t>
      </w:r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DF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C5DFC">
        <w:rPr>
          <w:rFonts w:ascii="Times New Roman" w:hAnsi="Times New Roman" w:cs="Times New Roman"/>
          <w:i/>
          <w:sz w:val="24"/>
          <w:szCs w:val="24"/>
        </w:rPr>
        <w:t>:</w:t>
      </w:r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Pr="00CC5DFC">
        <w:rPr>
          <w:rFonts w:ascii="Times New Roman" w:hAnsi="Times New Roman" w:cs="Times New Roman"/>
          <w:i/>
          <w:sz w:val="24"/>
          <w:szCs w:val="24"/>
        </w:rPr>
        <w:tab/>
        <w:t>*</w:t>
      </w:r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CC5DFC">
        <w:rPr>
          <w:rFonts w:ascii="Times New Roman" w:hAnsi="Times New Roman" w:cs="Times New Roman"/>
          <w:i/>
          <w:sz w:val="24"/>
          <w:szCs w:val="24"/>
        </w:rPr>
        <w:t>:</w:t>
      </w:r>
      <w:r w:rsidRPr="00CC5DFC">
        <w:rPr>
          <w:rFonts w:ascii="Times New Roman" w:hAnsi="Times New Roman" w:cs="Times New Roman"/>
          <w:i/>
          <w:sz w:val="24"/>
          <w:szCs w:val="24"/>
        </w:rPr>
        <w:tab/>
        <w:t>а</w:t>
      </w:r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r w:rsidRPr="00CC5DFC">
        <w:rPr>
          <w:rFonts w:ascii="Times New Roman" w:hAnsi="Times New Roman" w:cs="Times New Roman"/>
          <w:i/>
          <w:sz w:val="24"/>
          <w:szCs w:val="24"/>
        </w:rPr>
        <w:tab/>
        <w:t xml:space="preserve">А     </w:t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</w:p>
    <w:p w:rsidR="005673CF" w:rsidRPr="00CC5DFC" w:rsidRDefault="005673CF" w:rsidP="005673C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CC5DFC">
        <w:rPr>
          <w:rFonts w:ascii="Times New Roman" w:hAnsi="Times New Roman" w:cs="Times New Roman"/>
          <w:i/>
          <w:sz w:val="24"/>
          <w:szCs w:val="24"/>
        </w:rPr>
        <w:t>1:</w:t>
      </w:r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r w:rsidRPr="00CC5DF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аа</w:t>
      </w:r>
      <w:proofErr w:type="spellEnd"/>
    </w:p>
    <w:p w:rsidR="005673CF" w:rsidRPr="00CC5DFC" w:rsidRDefault="005673CF" w:rsidP="005673C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 xml:space="preserve">50%, т.к. муж </w:t>
      </w:r>
      <w:proofErr w:type="spellStart"/>
      <w:r w:rsidRPr="00CC5DFC">
        <w:rPr>
          <w:rFonts w:ascii="Times New Roman" w:hAnsi="Times New Roman" w:cs="Times New Roman"/>
          <w:i/>
          <w:sz w:val="24"/>
          <w:szCs w:val="24"/>
        </w:rPr>
        <w:t>гетерозиготен</w:t>
      </w:r>
      <w:proofErr w:type="spellEnd"/>
      <w:r w:rsidRPr="00CC5DFC">
        <w:rPr>
          <w:rFonts w:ascii="Times New Roman" w:hAnsi="Times New Roman" w:cs="Times New Roman"/>
          <w:i/>
          <w:sz w:val="24"/>
          <w:szCs w:val="24"/>
        </w:rPr>
        <w:t xml:space="preserve"> по гену альбинизма</w:t>
      </w:r>
    </w:p>
    <w:p w:rsidR="005673CF" w:rsidRPr="00CC5DFC" w:rsidRDefault="005673CF" w:rsidP="005673C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25%, т.к. вероятность рождения альбиноса у этой пары для каждого из детей равна 1/2 и вероятность рождения подряд двух детей альбиносов равна произведению вероятностей: 1/2 * 1/2 = 1/4 или 25%</w:t>
      </w:r>
    </w:p>
    <w:p w:rsidR="005673CF" w:rsidRPr="00CC5DFC" w:rsidRDefault="005673CF" w:rsidP="005673C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5DFC">
        <w:rPr>
          <w:rFonts w:ascii="Times New Roman" w:hAnsi="Times New Roman" w:cs="Times New Roman"/>
          <w:i/>
          <w:sz w:val="24"/>
          <w:szCs w:val="24"/>
        </w:rPr>
        <w:t>6,25% т.к. 1/2 (вероятность, что родится девочка) * 1/2 (вероятность, что она будет альбинос) * 1/2 (вероятность, что родится мальчик) * 1/2 (вероятность, что он будет альбинос) = 1/16 или 6,25%</w:t>
      </w:r>
    </w:p>
    <w:p w:rsidR="00CC5DFC" w:rsidRPr="00CC5DFC" w:rsidRDefault="00CC5DFC" w:rsidP="00CC5DF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DFC">
        <w:rPr>
          <w:rFonts w:ascii="Times New Roman" w:hAnsi="Times New Roman" w:cs="Times New Roman"/>
          <w:b/>
          <w:bCs/>
          <w:sz w:val="24"/>
          <w:szCs w:val="24"/>
        </w:rPr>
        <w:t>Неполное доминирование</w:t>
      </w:r>
    </w:p>
    <w:p w:rsidR="00DD76E2" w:rsidRDefault="00CC5DFC" w:rsidP="00DD76E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5DFC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DD76E2" w:rsidRPr="00DD76E2" w:rsidRDefault="00DD76E2" w:rsidP="00DD76E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При скрещивании растений ночной красавицы с красными </w:t>
      </w:r>
      <w:r w:rsidRPr="00DD76E2">
        <w:rPr>
          <w:rStyle w:val="21"/>
          <w:rFonts w:eastAsiaTheme="minorEastAsia"/>
          <w:sz w:val="24"/>
          <w:szCs w:val="24"/>
        </w:rPr>
        <w:t>(АА)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и белыми </w:t>
      </w:r>
      <w:r w:rsidRPr="00DD76E2">
        <w:rPr>
          <w:rStyle w:val="21"/>
          <w:rFonts w:eastAsiaTheme="minorEastAsia"/>
          <w:sz w:val="24"/>
          <w:szCs w:val="24"/>
        </w:rPr>
        <w:t>(</w:t>
      </w:r>
      <w:proofErr w:type="spellStart"/>
      <w:r w:rsidRPr="00DD76E2">
        <w:rPr>
          <w:rStyle w:val="21"/>
          <w:rFonts w:eastAsiaTheme="minorEastAsia"/>
          <w:sz w:val="24"/>
          <w:szCs w:val="24"/>
        </w:rPr>
        <w:t>аа</w:t>
      </w:r>
      <w:proofErr w:type="spellEnd"/>
      <w:r w:rsidRPr="00DD76E2">
        <w:rPr>
          <w:rStyle w:val="21"/>
          <w:rFonts w:eastAsiaTheme="minorEastAsia"/>
          <w:sz w:val="24"/>
          <w:szCs w:val="24"/>
        </w:rPr>
        <w:t>)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венчиками в </w:t>
      </w:r>
      <w:r w:rsidRPr="00DD76E2">
        <w:rPr>
          <w:rStyle w:val="21"/>
          <w:rFonts w:eastAsiaTheme="minorEastAsia"/>
          <w:i w:val="0"/>
          <w:sz w:val="24"/>
          <w:szCs w:val="24"/>
          <w:lang w:val="en-US" w:eastAsia="en-US" w:bidi="en-US"/>
        </w:rPr>
        <w:t>F</w:t>
      </w:r>
      <w:r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появляются растения с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розовы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softHyphen/>
        <w:t>ми</w:t>
      </w:r>
      <w:proofErr w:type="spellEnd"/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цветками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. Какая часть потомков </w:t>
      </w:r>
      <w:r w:rsidRPr="00DD76E2">
        <w:rPr>
          <w:rStyle w:val="21"/>
          <w:rFonts w:eastAsiaTheme="minorEastAsia"/>
          <w:i w:val="0"/>
          <w:sz w:val="24"/>
          <w:szCs w:val="24"/>
          <w:lang w:val="en-US" w:eastAsia="en-US" w:bidi="en-US"/>
        </w:rPr>
        <w:t>F</w:t>
      </w:r>
      <w:r>
        <w:rPr>
          <w:rStyle w:val="21"/>
          <w:rFonts w:eastAsiaTheme="minorEastAsia"/>
          <w:i w:val="0"/>
          <w:sz w:val="24"/>
          <w:szCs w:val="24"/>
          <w:lang w:eastAsia="en-US" w:bidi="en-US"/>
        </w:rPr>
        <w:t>2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будет иметь </w:t>
      </w:r>
      <w:r>
        <w:rPr>
          <w:rFonts w:ascii="Times New Roman" w:hAnsi="Times New Roman" w:cs="Times New Roman"/>
          <w:sz w:val="24"/>
          <w:szCs w:val="24"/>
          <w:lang w:bidi="ru-RU"/>
        </w:rPr>
        <w:t>белые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цветки? Ответ подтвердите схемами скрещивания.</w:t>
      </w:r>
    </w:p>
    <w:p w:rsid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Решение: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D76E2" w:rsidRPr="00CC5DFC" w:rsidTr="0076190A"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191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DD76E2" w:rsidRPr="00CC5DFC" w:rsidTr="0076190A"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  <w:tr w:rsidR="00DD76E2" w:rsidRPr="00CC5DFC" w:rsidTr="0076190A"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</w:p>
        </w:tc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</w:p>
        </w:tc>
        <w:tc>
          <w:tcPr>
            <w:tcW w:w="3191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DD76E2" w:rsidRPr="00CC5DFC" w:rsidTr="0076190A"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190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DD76E2" w:rsidRPr="00CC5DFC" w:rsidRDefault="00DD76E2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</w:tbl>
    <w:p w:rsid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В потомстве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фенотипически</w:t>
      </w:r>
      <w:proofErr w:type="spellEnd"/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раз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softHyphen/>
        <w:t>ных родителей появился третий признак, лежащий в диапазоне ме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жду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доминантым</w:t>
      </w:r>
      <w:proofErr w:type="spellEnd"/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и рецессивным признаками. Это — явление не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полного доминирования. Значит, гибриды </w:t>
      </w:r>
      <w:r w:rsidRPr="00DD76E2">
        <w:rPr>
          <w:rStyle w:val="21"/>
          <w:rFonts w:eastAsiaTheme="minorEastAsia"/>
          <w:i w:val="0"/>
          <w:sz w:val="24"/>
          <w:szCs w:val="24"/>
          <w:lang w:val="en-US" w:eastAsia="en-US" w:bidi="en-US"/>
        </w:rPr>
        <w:t>F</w:t>
      </w:r>
      <w:r>
        <w:rPr>
          <w:rStyle w:val="21"/>
          <w:rFonts w:eastAsiaTheme="minorEastAsia"/>
          <w:i w:val="0"/>
          <w:sz w:val="24"/>
          <w:szCs w:val="24"/>
          <w:lang w:eastAsia="en-US" w:bidi="en-US"/>
        </w:rPr>
        <w:t>1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будут </w:t>
      </w:r>
      <w:proofErr w:type="gram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гетерозиготными</w:t>
      </w:r>
      <w:proofErr w:type="gramEnd"/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DD76E2" w:rsidRDefault="00DD76E2" w:rsidP="00DD76E2">
      <w:pPr>
        <w:pStyle w:val="a5"/>
        <w:rPr>
          <w:rStyle w:val="21"/>
          <w:rFonts w:eastAsiaTheme="minorEastAsia"/>
          <w:i w:val="0"/>
          <w:sz w:val="24"/>
          <w:szCs w:val="24"/>
        </w:rPr>
      </w:pPr>
      <w:r w:rsidRPr="00DD76E2">
        <w:rPr>
          <w:rStyle w:val="21"/>
          <w:rFonts w:eastAsiaTheme="minorEastAsia"/>
          <w:i w:val="0"/>
          <w:sz w:val="24"/>
          <w:szCs w:val="24"/>
        </w:rPr>
        <w:t>Р.</w:t>
      </w:r>
      <w:r w:rsidRPr="00DD76E2">
        <w:rPr>
          <w:rStyle w:val="21"/>
          <w:rFonts w:eastAsiaTheme="minorEastAsia"/>
          <w:i w:val="0"/>
          <w:sz w:val="24"/>
          <w:szCs w:val="24"/>
        </w:rPr>
        <w:tab/>
        <w:t>АА</w:t>
      </w:r>
      <w:r>
        <w:rPr>
          <w:rStyle w:val="21"/>
          <w:rFonts w:eastAsiaTheme="minorEastAsia"/>
          <w:i w:val="0"/>
          <w:sz w:val="24"/>
          <w:szCs w:val="24"/>
        </w:rPr>
        <w:t xml:space="preserve">    </w:t>
      </w:r>
      <w:r w:rsidRPr="00DD76E2">
        <w:rPr>
          <w:rStyle w:val="21"/>
          <w:rFonts w:eastAsiaTheme="minorEastAsia"/>
          <w:i w:val="0"/>
          <w:sz w:val="24"/>
          <w:szCs w:val="24"/>
        </w:rPr>
        <w:t xml:space="preserve"> </w:t>
      </w:r>
      <w:proofErr w:type="spellStart"/>
      <w:r w:rsidRPr="00DD76E2">
        <w:rPr>
          <w:rStyle w:val="21"/>
          <w:rFonts w:eastAsiaTheme="minorEastAsia"/>
          <w:i w:val="0"/>
          <w:sz w:val="24"/>
          <w:szCs w:val="24"/>
        </w:rPr>
        <w:t>х</w:t>
      </w:r>
      <w:proofErr w:type="spellEnd"/>
      <w:r w:rsidRPr="00DD76E2">
        <w:rPr>
          <w:rStyle w:val="21"/>
          <w:rFonts w:eastAsiaTheme="minorEastAsia"/>
          <w:i w:val="0"/>
          <w:sz w:val="24"/>
          <w:szCs w:val="24"/>
        </w:rPr>
        <w:t xml:space="preserve"> </w:t>
      </w:r>
      <w:r>
        <w:rPr>
          <w:rStyle w:val="21"/>
          <w:rFonts w:eastAsiaTheme="minorEastAsia"/>
          <w:i w:val="0"/>
          <w:sz w:val="24"/>
          <w:szCs w:val="24"/>
        </w:rPr>
        <w:t xml:space="preserve">    </w:t>
      </w:r>
      <w:proofErr w:type="spellStart"/>
      <w:r w:rsidRPr="00DD76E2">
        <w:rPr>
          <w:rStyle w:val="21"/>
          <w:rFonts w:eastAsiaTheme="minorEastAsia"/>
          <w:i w:val="0"/>
          <w:sz w:val="24"/>
          <w:szCs w:val="24"/>
        </w:rPr>
        <w:t>аа</w:t>
      </w:r>
      <w:proofErr w:type="spellEnd"/>
    </w:p>
    <w:p w:rsidR="00DD76E2" w:rsidRPr="00DD76E2" w:rsidRDefault="00DD76E2" w:rsidP="00DD76E2">
      <w:pPr>
        <w:pStyle w:val="a5"/>
        <w:rPr>
          <w:rStyle w:val="21"/>
          <w:rFonts w:eastAsiaTheme="minorEastAsia"/>
          <w:i w:val="0"/>
          <w:sz w:val="24"/>
          <w:szCs w:val="24"/>
        </w:rPr>
      </w:pPr>
      <w:r>
        <w:rPr>
          <w:rStyle w:val="21"/>
          <w:rFonts w:eastAsiaTheme="minorEastAsia"/>
          <w:i w:val="0"/>
          <w:sz w:val="24"/>
          <w:szCs w:val="24"/>
        </w:rPr>
        <w:t xml:space="preserve">         </w:t>
      </w:r>
      <w:proofErr w:type="gramStart"/>
      <w:r>
        <w:rPr>
          <w:rStyle w:val="21"/>
          <w:rFonts w:eastAsiaTheme="minorEastAsia"/>
          <w:i w:val="0"/>
          <w:sz w:val="24"/>
          <w:szCs w:val="24"/>
        </w:rPr>
        <w:t>красные</w:t>
      </w:r>
      <w:proofErr w:type="gramEnd"/>
      <w:r>
        <w:rPr>
          <w:rStyle w:val="21"/>
          <w:rFonts w:eastAsiaTheme="minorEastAsia"/>
          <w:i w:val="0"/>
          <w:sz w:val="24"/>
          <w:szCs w:val="24"/>
        </w:rPr>
        <w:t xml:space="preserve">      белые</w:t>
      </w:r>
    </w:p>
    <w:p w:rsidR="00DD76E2" w:rsidRP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6E2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DD76E2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r w:rsidRPr="00DD76E2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А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а</w:t>
      </w:r>
      <w:proofErr w:type="spellEnd"/>
    </w:p>
    <w:p w:rsidR="00DD76E2" w:rsidRP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6E2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1: </w:t>
      </w:r>
      <w:r w:rsidRPr="00DD76E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Аа</w:t>
      </w:r>
      <w:proofErr w:type="spellEnd"/>
    </w:p>
    <w:p w:rsid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proofErr w:type="spellStart"/>
      <w:r w:rsidRPr="00DD76E2">
        <w:rPr>
          <w:rFonts w:ascii="Times New Roman" w:hAnsi="Times New Roman" w:cs="Times New Roman"/>
          <w:sz w:val="24"/>
          <w:szCs w:val="24"/>
          <w:lang w:bidi="ru-RU"/>
        </w:rPr>
        <w:t>розовые</w:t>
      </w:r>
      <w:proofErr w:type="spellEnd"/>
      <w:r w:rsidRPr="00DD76E2">
        <w:rPr>
          <w:rFonts w:ascii="Times New Roman" w:hAnsi="Times New Roman" w:cs="Times New Roman"/>
          <w:sz w:val="24"/>
          <w:szCs w:val="24"/>
          <w:lang w:bidi="ru-RU"/>
        </w:rPr>
        <w:t xml:space="preserve"> цветки</w:t>
      </w:r>
    </w:p>
    <w:p w:rsidR="00DD76E2" w:rsidRPr="00DD76E2" w:rsidRDefault="00DD76E2" w:rsidP="00DD76E2">
      <w:pPr>
        <w:pStyle w:val="a5"/>
        <w:rPr>
          <w:rFonts w:ascii="Times New Roman" w:hAnsi="Times New Roman" w:cs="Times New Roman"/>
          <w:sz w:val="24"/>
          <w:szCs w:val="24"/>
        </w:rPr>
      </w:pPr>
      <w:r w:rsidRPr="00DD76E2">
        <w:rPr>
          <w:rFonts w:ascii="Times New Roman" w:hAnsi="Times New Roman" w:cs="Times New Roman"/>
          <w:sz w:val="24"/>
          <w:szCs w:val="24"/>
        </w:rPr>
        <w:t>Сколько процентов растений будет иметь белые цветки от скрещивания двух гетерозиготных растений?</w:t>
      </w:r>
    </w:p>
    <w:p w:rsidR="00CC5DFC" w:rsidRPr="00DD76E2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76E2">
        <w:rPr>
          <w:rFonts w:ascii="Times New Roman" w:hAnsi="Times New Roman" w:cs="Times New Roman"/>
          <w:sz w:val="24"/>
          <w:szCs w:val="24"/>
        </w:rPr>
        <w:t>: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  <w:r w:rsidRPr="00DD76E2">
        <w:rPr>
          <w:rFonts w:ascii="Times New Roman" w:hAnsi="Times New Roman" w:cs="Times New Roman"/>
          <w:sz w:val="24"/>
          <w:szCs w:val="24"/>
        </w:rPr>
        <w:tab/>
        <w:t>*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</w:p>
    <w:p w:rsidR="00CC5DFC" w:rsidRPr="00DD76E2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76E2">
        <w:rPr>
          <w:rFonts w:ascii="Times New Roman" w:hAnsi="Times New Roman" w:cs="Times New Roman"/>
          <w:sz w:val="24"/>
          <w:szCs w:val="24"/>
        </w:rPr>
        <w:t>: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6E2">
        <w:rPr>
          <w:rFonts w:ascii="Times New Roman" w:hAnsi="Times New Roman" w:cs="Times New Roman"/>
          <w:sz w:val="24"/>
          <w:szCs w:val="24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</w:rPr>
        <w:t xml:space="preserve"> </w:t>
      </w:r>
      <w:r w:rsidRPr="00DD76E2">
        <w:rPr>
          <w:rFonts w:ascii="Times New Roman" w:hAnsi="Times New Roman" w:cs="Times New Roman"/>
          <w:sz w:val="24"/>
          <w:szCs w:val="24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r w:rsidRPr="00DD76E2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D76E2">
        <w:rPr>
          <w:rFonts w:ascii="Times New Roman" w:hAnsi="Times New Roman" w:cs="Times New Roman"/>
          <w:sz w:val="24"/>
          <w:szCs w:val="24"/>
        </w:rPr>
        <w:t xml:space="preserve">  </w:t>
      </w:r>
      <w:r w:rsidRPr="00CC5DFC">
        <w:rPr>
          <w:rFonts w:ascii="Times New Roman" w:hAnsi="Times New Roman" w:cs="Times New Roman"/>
          <w:sz w:val="24"/>
          <w:szCs w:val="24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CC5DFC" w:rsidRPr="00DD76E2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76E2">
        <w:rPr>
          <w:rFonts w:ascii="Times New Roman" w:hAnsi="Times New Roman" w:cs="Times New Roman"/>
          <w:sz w:val="24"/>
          <w:szCs w:val="24"/>
        </w:rPr>
        <w:t>2</w:t>
      </w:r>
      <w:r w:rsidRPr="00DD76E2">
        <w:rPr>
          <w:rFonts w:ascii="Times New Roman" w:hAnsi="Times New Roman" w:cs="Times New Roman"/>
          <w:sz w:val="24"/>
          <w:szCs w:val="24"/>
        </w:rPr>
        <w:t>: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r w:rsidRPr="00DD76E2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DD76E2">
        <w:rPr>
          <w:rFonts w:ascii="Times New Roman" w:hAnsi="Times New Roman" w:cs="Times New Roman"/>
          <w:sz w:val="24"/>
          <w:szCs w:val="24"/>
        </w:rPr>
        <w:t>;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  <w:r w:rsidRPr="00DD76E2">
        <w:rPr>
          <w:rFonts w:ascii="Times New Roman" w:hAnsi="Times New Roman" w:cs="Times New Roman"/>
          <w:sz w:val="24"/>
          <w:szCs w:val="24"/>
        </w:rPr>
        <w:t>;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Pr="00DD76E2">
        <w:rPr>
          <w:rFonts w:ascii="Times New Roman" w:hAnsi="Times New Roman" w:cs="Times New Roman"/>
          <w:sz w:val="24"/>
          <w:szCs w:val="24"/>
        </w:rPr>
        <w:t>;</w:t>
      </w:r>
      <w:r w:rsidRPr="00DD76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D76E2">
        <w:rPr>
          <w:rFonts w:ascii="Times New Roman" w:hAnsi="Times New Roman" w:cs="Times New Roman"/>
          <w:sz w:val="24"/>
          <w:szCs w:val="24"/>
        </w:rPr>
        <w:tab/>
      </w:r>
      <w:r w:rsidR="00DD76E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5DFC">
        <w:rPr>
          <w:rFonts w:ascii="Times New Roman" w:hAnsi="Times New Roman" w:cs="Times New Roman"/>
          <w:sz w:val="24"/>
          <w:szCs w:val="24"/>
        </w:rPr>
        <w:t>Красные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="00DD76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5DFC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CC5DFC">
        <w:rPr>
          <w:rFonts w:ascii="Times New Roman" w:hAnsi="Times New Roman" w:cs="Times New Roman"/>
          <w:sz w:val="24"/>
          <w:szCs w:val="24"/>
        </w:rPr>
        <w:tab/>
        <w:t>белые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Расщепление по генотипу и фенотипу 1:2:1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Ответ: 25% растений с белыми цветками.</w:t>
      </w:r>
    </w:p>
    <w:p w:rsidR="00CC5DFC" w:rsidRPr="00DD76E2" w:rsidRDefault="00DD76E2" w:rsidP="00CC5DFC">
      <w:pPr>
        <w:spacing w:after="0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Определите возможные фенотипы детей в семье, где </w:t>
      </w:r>
      <w:r w:rsidR="00E96AEE">
        <w:rPr>
          <w:rFonts w:ascii="Times New Roman" w:hAnsi="Times New Roman" w:cs="Times New Roman"/>
          <w:sz w:val="24"/>
          <w:szCs w:val="24"/>
        </w:rPr>
        <w:t>1)</w:t>
      </w:r>
      <w:r w:rsidRPr="00CC5DFC">
        <w:rPr>
          <w:rFonts w:ascii="Times New Roman" w:hAnsi="Times New Roman" w:cs="Times New Roman"/>
          <w:sz w:val="24"/>
          <w:szCs w:val="24"/>
        </w:rPr>
        <w:t xml:space="preserve">один из супругов страдает </w:t>
      </w:r>
      <w:proofErr w:type="spellStart"/>
      <w:r w:rsidRPr="00CC5DFC">
        <w:rPr>
          <w:rFonts w:ascii="Times New Roman" w:hAnsi="Times New Roman" w:cs="Times New Roman"/>
          <w:sz w:val="24"/>
          <w:szCs w:val="24"/>
        </w:rPr>
        <w:t>акаталазией</w:t>
      </w:r>
      <w:proofErr w:type="spellEnd"/>
      <w:r w:rsidRPr="00CC5DFC">
        <w:rPr>
          <w:rFonts w:ascii="Times New Roman" w:hAnsi="Times New Roman" w:cs="Times New Roman"/>
          <w:sz w:val="24"/>
          <w:szCs w:val="24"/>
        </w:rPr>
        <w:t xml:space="preserve">, другой имеет ее пониженную активность; </w:t>
      </w:r>
      <w:r w:rsidR="00E96AEE">
        <w:rPr>
          <w:rFonts w:ascii="Times New Roman" w:hAnsi="Times New Roman" w:cs="Times New Roman"/>
          <w:sz w:val="24"/>
          <w:szCs w:val="24"/>
        </w:rPr>
        <w:t>2)</w:t>
      </w:r>
      <w:r w:rsidRPr="00CC5DFC">
        <w:rPr>
          <w:rFonts w:ascii="Times New Roman" w:hAnsi="Times New Roman" w:cs="Times New Roman"/>
          <w:sz w:val="24"/>
          <w:szCs w:val="24"/>
        </w:rPr>
        <w:t>оба имеют пониженную активность?</w:t>
      </w:r>
    </w:p>
    <w:p w:rsidR="00273698" w:rsidRPr="00CC5DFC" w:rsidRDefault="00273698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C5DFC" w:rsidRPr="00CC5DFC" w:rsidTr="0076190A"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</w:t>
            </w:r>
          </w:p>
        </w:tc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191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CC5DFC" w:rsidRPr="00CC5DFC" w:rsidTr="0076190A"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Наличие каталазы</w:t>
            </w:r>
          </w:p>
        </w:tc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</w:p>
        </w:tc>
      </w:tr>
      <w:tr w:rsidR="00CC5DFC" w:rsidRPr="00CC5DFC" w:rsidTr="0076190A"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Сниженное содержание</w:t>
            </w:r>
          </w:p>
        </w:tc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А, а</w:t>
            </w:r>
          </w:p>
        </w:tc>
        <w:tc>
          <w:tcPr>
            <w:tcW w:w="3191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  <w:tr w:rsidR="00CC5DFC" w:rsidRPr="00CC5DFC" w:rsidTr="0076190A"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Акаталазия</w:t>
            </w:r>
            <w:proofErr w:type="spellEnd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каталазы в крови)</w:t>
            </w:r>
          </w:p>
        </w:tc>
        <w:tc>
          <w:tcPr>
            <w:tcW w:w="3190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CC5DFC" w:rsidRPr="00CC5DFC" w:rsidRDefault="00CC5DFC" w:rsidP="00761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</w:tr>
    </w:tbl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  <w:t>а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C5DFC">
        <w:rPr>
          <w:rFonts w:ascii="Times New Roman" w:hAnsi="Times New Roman" w:cs="Times New Roman"/>
          <w:sz w:val="24"/>
          <w:szCs w:val="24"/>
        </w:rPr>
        <w:t>1:</w:t>
      </w:r>
      <w:r w:rsidRPr="00CC5DFC">
        <w:rPr>
          <w:rFonts w:ascii="Times New Roman" w:hAnsi="Times New Roman" w:cs="Times New Roman"/>
          <w:sz w:val="24"/>
          <w:szCs w:val="24"/>
        </w:rPr>
        <w:tab/>
        <w:t xml:space="preserve">  А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  <w:r w:rsidRPr="00CC5DFC">
        <w:rPr>
          <w:rFonts w:ascii="Times New Roman" w:hAnsi="Times New Roman" w:cs="Times New Roman"/>
          <w:sz w:val="24"/>
          <w:szCs w:val="24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C5DFC">
        <w:rPr>
          <w:rFonts w:ascii="Times New Roman" w:hAnsi="Times New Roman" w:cs="Times New Roman"/>
          <w:sz w:val="24"/>
          <w:szCs w:val="24"/>
        </w:rPr>
        <w:t>: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C5DFC">
        <w:rPr>
          <w:rFonts w:ascii="Times New Roman" w:hAnsi="Times New Roman" w:cs="Times New Roman"/>
          <w:sz w:val="24"/>
          <w:szCs w:val="24"/>
        </w:rPr>
        <w:t>1:</w:t>
      </w:r>
      <w:r w:rsidRPr="00CC5D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CC5DFC">
        <w:rPr>
          <w:rFonts w:ascii="Times New Roman" w:hAnsi="Times New Roman" w:cs="Times New Roman"/>
          <w:sz w:val="24"/>
          <w:szCs w:val="24"/>
        </w:rPr>
        <w:t>;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proofErr w:type="gramEnd"/>
      <w:r w:rsidRPr="00CC5DFC">
        <w:rPr>
          <w:rFonts w:ascii="Times New Roman" w:hAnsi="Times New Roman" w:cs="Times New Roman"/>
          <w:sz w:val="24"/>
          <w:szCs w:val="24"/>
        </w:rPr>
        <w:t>; А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>;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DFC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ab/>
        <w:t xml:space="preserve"> 1</w:t>
      </w:r>
      <w:proofErr w:type="gramStart"/>
      <w:r w:rsidRPr="00CC5DFC">
        <w:rPr>
          <w:rFonts w:ascii="Times New Roman" w:hAnsi="Times New Roman" w:cs="Times New Roman"/>
          <w:sz w:val="24"/>
          <w:szCs w:val="24"/>
        </w:rPr>
        <w:t xml:space="preserve">     :</w:t>
      </w:r>
      <w:proofErr w:type="gramEnd"/>
      <w:r w:rsidRPr="00CC5DFC">
        <w:rPr>
          <w:rFonts w:ascii="Times New Roman" w:hAnsi="Times New Roman" w:cs="Times New Roman"/>
          <w:sz w:val="24"/>
          <w:szCs w:val="24"/>
        </w:rPr>
        <w:t xml:space="preserve">        2       :       1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Ответ: 1) 50% - сниженное содержание каталазы; 50% - </w:t>
      </w:r>
      <w:proofErr w:type="spellStart"/>
      <w:r w:rsidRPr="00CC5DFC">
        <w:rPr>
          <w:rFonts w:ascii="Times New Roman" w:hAnsi="Times New Roman" w:cs="Times New Roman"/>
          <w:sz w:val="24"/>
          <w:szCs w:val="24"/>
        </w:rPr>
        <w:t>акаталазия</w:t>
      </w:r>
      <w:proofErr w:type="spellEnd"/>
      <w:r w:rsidRPr="00CC5DFC">
        <w:rPr>
          <w:rFonts w:ascii="Times New Roman" w:hAnsi="Times New Roman" w:cs="Times New Roman"/>
          <w:sz w:val="24"/>
          <w:szCs w:val="24"/>
        </w:rPr>
        <w:t>.</w:t>
      </w:r>
    </w:p>
    <w:p w:rsidR="00CC5DFC" w:rsidRPr="00CC5DFC" w:rsidRDefault="00CC5DFC" w:rsidP="00CC5D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2) 25% - наличие каталазы; 50% - сниженное содержание; 25% - </w:t>
      </w:r>
      <w:proofErr w:type="spellStart"/>
      <w:r w:rsidRPr="00CC5DFC">
        <w:rPr>
          <w:rFonts w:ascii="Times New Roman" w:hAnsi="Times New Roman" w:cs="Times New Roman"/>
          <w:sz w:val="24"/>
          <w:szCs w:val="24"/>
        </w:rPr>
        <w:t>акаталазия</w:t>
      </w:r>
      <w:proofErr w:type="spellEnd"/>
      <w:r w:rsidRPr="00CC5DFC">
        <w:rPr>
          <w:rFonts w:ascii="Times New Roman" w:hAnsi="Times New Roman" w:cs="Times New Roman"/>
          <w:sz w:val="24"/>
          <w:szCs w:val="24"/>
        </w:rPr>
        <w:t>.</w:t>
      </w:r>
    </w:p>
    <w:p w:rsidR="00CC5DFC" w:rsidRDefault="00CC5DFC" w:rsidP="00CC5DF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5DFC">
        <w:rPr>
          <w:rFonts w:ascii="Times New Roman" w:hAnsi="Times New Roman" w:cs="Times New Roman"/>
          <w:b/>
          <w:bCs/>
          <w:sz w:val="24"/>
          <w:szCs w:val="24"/>
        </w:rPr>
        <w:t>Кодоминирование</w:t>
      </w:r>
      <w:proofErr w:type="spellEnd"/>
    </w:p>
    <w:p w:rsidR="00E96AEE" w:rsidRPr="00CC5DFC" w:rsidRDefault="00E96AEE" w:rsidP="00E96AE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463786" cy="822192"/>
            <wp:effectExtent l="19050" t="0" r="3314" b="0"/>
            <wp:docPr id="4" name="Рисунок 4" descr="C:\Users\123\Pictures\iCAWSSHZ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Pictures\iCAWSSHZ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607" cy="82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4572000" cy="1037590"/>
            <wp:effectExtent l="19050" t="0" r="0" b="0"/>
            <wp:docPr id="1" name="Рисунок 1" descr="https://im1-tub-by.yandex.net/i?id=36c8c953ef3f775b6be9e8b927c33f3c&amp;n=33&amp;h=190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by.yandex.net/i?id=36c8c953ef3f775b6be9e8b927c33f3c&amp;n=33&amp;h=190&amp;w=4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FC" w:rsidRPr="00E96AEE" w:rsidRDefault="00CC5DFC" w:rsidP="00CC5DFC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96AEE">
        <w:rPr>
          <w:rFonts w:ascii="Times New Roman" w:hAnsi="Times New Roman" w:cs="Times New Roman"/>
          <w:b/>
          <w:sz w:val="24"/>
          <w:szCs w:val="24"/>
        </w:rPr>
        <w:t>Задача №</w:t>
      </w:r>
      <w:r w:rsidR="00E96AEE" w:rsidRPr="00E96AEE">
        <w:rPr>
          <w:rFonts w:ascii="Times New Roman" w:hAnsi="Times New Roman" w:cs="Times New Roman"/>
          <w:b/>
          <w:sz w:val="24"/>
          <w:szCs w:val="24"/>
        </w:rPr>
        <w:t>5</w:t>
      </w:r>
    </w:p>
    <w:p w:rsidR="00CC5DFC" w:rsidRPr="00CC5DFC" w:rsidRDefault="00CC5DFC" w:rsidP="00E9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Женщина со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 группой крови, у матери которой была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группа, вышла замуж за гетерозиготного мужчину с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группой крови. Какие группы крови могут иметь их дети?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2"/>
        <w:gridCol w:w="3049"/>
        <w:gridCol w:w="3080"/>
      </w:tblGrid>
      <w:tr w:rsidR="00CC5DFC" w:rsidRPr="00CC5DFC" w:rsidTr="0076190A">
        <w:tc>
          <w:tcPr>
            <w:tcW w:w="3082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49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3080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</w:p>
        </w:tc>
      </w:tr>
      <w:tr w:rsidR="00CC5DFC" w:rsidRPr="00CC5DFC" w:rsidTr="0076190A">
        <w:tc>
          <w:tcPr>
            <w:tcW w:w="3082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группа (0)</w:t>
            </w:r>
          </w:p>
        </w:tc>
        <w:tc>
          <w:tcPr>
            <w:tcW w:w="3049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080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CC5DFC" w:rsidRPr="00CC5DFC" w:rsidTr="0076190A">
        <w:tc>
          <w:tcPr>
            <w:tcW w:w="3082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3080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</w:tr>
      <w:tr w:rsidR="00CC5DFC" w:rsidRPr="00CC5DFC" w:rsidTr="0076190A">
        <w:tc>
          <w:tcPr>
            <w:tcW w:w="3082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3080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</w:tr>
      <w:tr w:rsidR="00CC5DFC" w:rsidRPr="00CC5DFC" w:rsidTr="0076190A">
        <w:tc>
          <w:tcPr>
            <w:tcW w:w="3082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группа (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CC5D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 w:rsidRPr="008314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3080" w:type="dxa"/>
          </w:tcPr>
          <w:p w:rsidR="00CC5DFC" w:rsidRPr="00CC5DFC" w:rsidRDefault="00CC5DFC" w:rsidP="00E9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IAIB</w:t>
            </w:r>
          </w:p>
        </w:tc>
      </w:tr>
    </w:tbl>
    <w:p w:rsidR="00CC5DFC" w:rsidRPr="00CC5DFC" w:rsidRDefault="00CC5DFC" w:rsidP="00E96A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Генетическая запись решения:</w:t>
      </w:r>
    </w:p>
    <w:p w:rsidR="00CC5DFC" w:rsidRPr="00CC5DFC" w:rsidRDefault="00CC5DFC" w:rsidP="00E96A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E96A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gramEnd"/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E96A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;   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; 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; 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E96A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IV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C5DFC" w:rsidRPr="00CC5DFC" w:rsidRDefault="00CC5DFC" w:rsidP="00E9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Ответ: у детей возможны все четыре группы крови по 25%;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группа крови – пример </w:t>
      </w:r>
      <w:proofErr w:type="spellStart"/>
      <w:r w:rsidRPr="00CC5DFC">
        <w:rPr>
          <w:rFonts w:ascii="Times New Roman" w:hAnsi="Times New Roman" w:cs="Times New Roman"/>
          <w:sz w:val="24"/>
          <w:szCs w:val="24"/>
        </w:rPr>
        <w:t>кодоминирования</w:t>
      </w:r>
      <w:proofErr w:type="spellEnd"/>
      <w:r w:rsidRPr="00CC5DFC">
        <w:rPr>
          <w:rFonts w:ascii="Times New Roman" w:hAnsi="Times New Roman" w:cs="Times New Roman"/>
          <w:sz w:val="24"/>
          <w:szCs w:val="24"/>
        </w:rPr>
        <w:t>.</w:t>
      </w:r>
    </w:p>
    <w:p w:rsidR="00CC5DFC" w:rsidRPr="00831445" w:rsidRDefault="00CC5DFC" w:rsidP="00CC5DF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31445">
        <w:rPr>
          <w:rFonts w:ascii="Times New Roman" w:hAnsi="Times New Roman" w:cs="Times New Roman"/>
          <w:b/>
          <w:sz w:val="24"/>
          <w:szCs w:val="24"/>
        </w:rPr>
        <w:t>Задача №</w:t>
      </w:r>
      <w:r w:rsidR="00831445">
        <w:rPr>
          <w:rFonts w:ascii="Times New Roman" w:hAnsi="Times New Roman" w:cs="Times New Roman"/>
          <w:b/>
          <w:sz w:val="24"/>
          <w:szCs w:val="24"/>
        </w:rPr>
        <w:t>6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В родильном доме перепутали двух мальчиков. Родители одного из них имеют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группу крови, другого –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5DFC">
        <w:rPr>
          <w:rFonts w:ascii="Times New Roman" w:hAnsi="Times New Roman" w:cs="Times New Roman"/>
          <w:sz w:val="24"/>
          <w:szCs w:val="24"/>
        </w:rPr>
        <w:t xml:space="preserve">. У детей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>. Определите, кто чей сын?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Генотипы первой пары –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</w:rPr>
        <w:t>.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Генотипы второй пары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Генотип первого ребенка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Генотип второго ребенка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</w:rPr>
        <w:t xml:space="preserve">;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Первая пара</w:t>
      </w:r>
    </w:p>
    <w:p w:rsidR="00CC5DFC" w:rsidRPr="00CC5DFC" w:rsidRDefault="00CC5DFC" w:rsidP="00CC5D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</w:p>
    <w:p w:rsidR="00CC5DFC" w:rsidRPr="00CC5DFC" w:rsidRDefault="00CC5DFC" w:rsidP="00CC5DF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A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proofErr w:type="gramEnd"/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Дети могут иметь первую и вторую группы крови.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>Вторая пара</w:t>
      </w:r>
    </w:p>
    <w:p w:rsidR="00CC5DFC" w:rsidRPr="00CC5DFC" w:rsidRDefault="00CC5DFC" w:rsidP="00CC5D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736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IV</w:t>
      </w:r>
    </w:p>
    <w:p w:rsidR="00CC5DFC" w:rsidRPr="00CC5DFC" w:rsidRDefault="00CC5DFC" w:rsidP="00CC5DF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*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G: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>F1: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</w:rPr>
        <w:t xml:space="preserve">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B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DFC">
        <w:rPr>
          <w:rFonts w:ascii="Times New Roman" w:hAnsi="Times New Roman" w:cs="Times New Roman"/>
          <w:sz w:val="24"/>
          <w:szCs w:val="24"/>
        </w:rPr>
        <w:t xml:space="preserve">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ab/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5DFC">
        <w:rPr>
          <w:rFonts w:ascii="Times New Roman" w:hAnsi="Times New Roman" w:cs="Times New Roman"/>
          <w:sz w:val="24"/>
          <w:szCs w:val="24"/>
        </w:rPr>
        <w:t xml:space="preserve">   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Дети могут иметь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,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и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CC5DFC" w:rsidRPr="00CC5DFC" w:rsidRDefault="00CC5DFC" w:rsidP="00CC5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sz w:val="24"/>
          <w:szCs w:val="24"/>
        </w:rPr>
        <w:t xml:space="preserve">Ответ: ребенок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DFC">
        <w:rPr>
          <w:rFonts w:ascii="Times New Roman" w:hAnsi="Times New Roman" w:cs="Times New Roman"/>
          <w:sz w:val="24"/>
          <w:szCs w:val="24"/>
        </w:rPr>
        <w:t xml:space="preserve"> группой крови – сын первой пары родителей, со </w:t>
      </w:r>
      <w:r w:rsidRPr="00CC5D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5DFC">
        <w:rPr>
          <w:rFonts w:ascii="Times New Roman" w:hAnsi="Times New Roman" w:cs="Times New Roman"/>
          <w:sz w:val="24"/>
          <w:szCs w:val="24"/>
        </w:rPr>
        <w:t xml:space="preserve"> – сын второй пары родителей.</w:t>
      </w:r>
    </w:p>
    <w:p w:rsidR="005673CF" w:rsidRPr="00831445" w:rsidRDefault="00831445" w:rsidP="005673CF">
      <w:pPr>
        <w:pStyle w:val="a5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31445">
        <w:rPr>
          <w:rFonts w:ascii="Times New Roman" w:hAnsi="Times New Roman" w:cs="Times New Roman"/>
          <w:b/>
          <w:sz w:val="24"/>
          <w:szCs w:val="24"/>
        </w:rPr>
        <w:t>Решите задачи:</w:t>
      </w:r>
    </w:p>
    <w:p w:rsidR="004272E2" w:rsidRDefault="00475877" w:rsidP="008314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D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 xml:space="preserve">Растения </w:t>
      </w:r>
      <w:proofErr w:type="spellStart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>красноплодной</w:t>
      </w:r>
      <w:proofErr w:type="spellEnd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 xml:space="preserve"> земляники при скрещивании между собой всегда дают потомство с красными ягодами, а растения белоплодной земляники – с белыми. В результате скрещивания </w:t>
      </w:r>
      <w:r w:rsidR="0083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 xml:space="preserve">этих сортов друг с другом получаются </w:t>
      </w:r>
      <w:proofErr w:type="spellStart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 xml:space="preserve"> ягоды. Какое возникнет потомство при скрещивании между собой гибридов с </w:t>
      </w:r>
      <w:proofErr w:type="spellStart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>розовыми</w:t>
      </w:r>
      <w:proofErr w:type="spellEnd"/>
      <w:r w:rsidR="004272E2" w:rsidRPr="00F267DE">
        <w:rPr>
          <w:rFonts w:ascii="Times New Roman" w:eastAsia="Times New Roman" w:hAnsi="Times New Roman" w:cs="Times New Roman"/>
          <w:sz w:val="24"/>
          <w:szCs w:val="24"/>
        </w:rPr>
        <w:t xml:space="preserve"> ягодами?</w:t>
      </w:r>
    </w:p>
    <w:p w:rsidR="00E209A7" w:rsidRDefault="00E209A7" w:rsidP="00831445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209A7">
        <w:rPr>
          <w:rFonts w:ascii="Times New Roman" w:hAnsi="Times New Roman" w:cs="Times New Roman"/>
          <w:color w:val="333333"/>
          <w:sz w:val="24"/>
          <w:szCs w:val="24"/>
        </w:rPr>
        <w:t>На клумбе, свободно посещаемой насекомыми, растёт львиный зев. Одни цветки у него белые, другие – красные. Какие цветки ожидаются у растений, выращенных на следующий год из семян?</w:t>
      </w:r>
    </w:p>
    <w:p w:rsidR="00E209A7" w:rsidRPr="00E209A7" w:rsidRDefault="00E209A7" w:rsidP="00E209A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209A7">
        <w:rPr>
          <w:rFonts w:ascii="Times New Roman" w:hAnsi="Times New Roman" w:cs="Times New Roman"/>
          <w:sz w:val="24"/>
          <w:szCs w:val="24"/>
        </w:rPr>
        <w:t xml:space="preserve">) </w:t>
      </w:r>
      <w:r w:rsidRPr="00E209A7">
        <w:rPr>
          <w:rFonts w:ascii="Times New Roman" w:eastAsia="Times New Roman" w:hAnsi="Times New Roman" w:cs="Times New Roman"/>
          <w:sz w:val="24"/>
          <w:szCs w:val="24"/>
        </w:rPr>
        <w:t>Потомство лошадей белой и гнедой мастей всегда имеет золотисто-жёлтую окраску. У двух золотисто-жёлтых лошадей появляются жеребята: белый и гнедой. Рассчитайте, какова была вероятность появления таких жеребят, если известно, что белая масть определяется доминантным геном неполного доминирования, а гнедая - рецессивным геном. Будут ли среди потомства этих лошадей золотисто-жёлтые жеребята? Какова вероятность появления таких жеребят?</w:t>
      </w:r>
    </w:p>
    <w:p w:rsidR="00E209A7" w:rsidRDefault="00570A37" w:rsidP="008314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209A7" w:rsidRPr="00E209A7">
        <w:rPr>
          <w:rFonts w:ascii="Times New Roman" w:hAnsi="Times New Roman" w:cs="Times New Roman"/>
          <w:sz w:val="24"/>
          <w:szCs w:val="24"/>
        </w:rPr>
        <w:t xml:space="preserve">Ген, контролирующий </w:t>
      </w:r>
      <w:proofErr w:type="spellStart"/>
      <w:r w:rsidR="00E209A7" w:rsidRPr="00E209A7">
        <w:rPr>
          <w:rFonts w:ascii="Times New Roman" w:hAnsi="Times New Roman" w:cs="Times New Roman"/>
          <w:sz w:val="24"/>
          <w:szCs w:val="24"/>
        </w:rPr>
        <w:t>хохлатость</w:t>
      </w:r>
      <w:proofErr w:type="spellEnd"/>
      <w:r w:rsidR="00E209A7" w:rsidRPr="00E209A7">
        <w:rPr>
          <w:rFonts w:ascii="Times New Roman" w:hAnsi="Times New Roman" w:cs="Times New Roman"/>
          <w:sz w:val="24"/>
          <w:szCs w:val="24"/>
        </w:rPr>
        <w:t xml:space="preserve"> утят, является геном неполного доминирования. В гомозиготном состоянии он приводит к гибели эмбрионов. Рецессивный ген в гомозиготном состоянии дает </w:t>
      </w:r>
      <w:proofErr w:type="spellStart"/>
      <w:r w:rsidR="00E209A7" w:rsidRPr="00E209A7">
        <w:rPr>
          <w:rFonts w:ascii="Times New Roman" w:hAnsi="Times New Roman" w:cs="Times New Roman"/>
          <w:sz w:val="24"/>
          <w:szCs w:val="24"/>
        </w:rPr>
        <w:t>нехохлатое</w:t>
      </w:r>
      <w:proofErr w:type="spellEnd"/>
      <w:r w:rsidR="00E209A7" w:rsidRPr="00E209A7">
        <w:rPr>
          <w:rFonts w:ascii="Times New Roman" w:hAnsi="Times New Roman" w:cs="Times New Roman"/>
          <w:sz w:val="24"/>
          <w:szCs w:val="24"/>
        </w:rPr>
        <w:t xml:space="preserve"> потомство. Если среди вылупившихся утят насчитывается 20 хохлатых и 10 </w:t>
      </w:r>
      <w:proofErr w:type="spellStart"/>
      <w:r w:rsidR="00E209A7" w:rsidRPr="00E209A7">
        <w:rPr>
          <w:rFonts w:ascii="Times New Roman" w:hAnsi="Times New Roman" w:cs="Times New Roman"/>
          <w:sz w:val="24"/>
          <w:szCs w:val="24"/>
        </w:rPr>
        <w:t>нехохлатых</w:t>
      </w:r>
      <w:proofErr w:type="spellEnd"/>
      <w:r w:rsidR="00E209A7" w:rsidRPr="00E209A7">
        <w:rPr>
          <w:rFonts w:ascii="Times New Roman" w:hAnsi="Times New Roman" w:cs="Times New Roman"/>
          <w:sz w:val="24"/>
          <w:szCs w:val="24"/>
        </w:rPr>
        <w:t>, сколько утят можно считать погибшими в эмбриональном состоянии?</w:t>
      </w:r>
    </w:p>
    <w:p w:rsidR="00AA428E" w:rsidRDefault="00AA428E" w:rsidP="00AA428E">
      <w:pPr>
        <w:pStyle w:val="a5"/>
        <w:jc w:val="both"/>
      </w:pPr>
      <w:r w:rsidRPr="00AA428E">
        <w:rPr>
          <w:rFonts w:ascii="Times New Roman" w:hAnsi="Times New Roman" w:cs="Times New Roman"/>
          <w:sz w:val="24"/>
          <w:szCs w:val="24"/>
        </w:rPr>
        <w:t xml:space="preserve">5) У собак жесткая шерсть доминантна, мягкая – </w:t>
      </w:r>
      <w:proofErr w:type="spellStart"/>
      <w:r w:rsidRPr="00AA428E">
        <w:rPr>
          <w:rFonts w:ascii="Times New Roman" w:hAnsi="Times New Roman" w:cs="Times New Roman"/>
          <w:sz w:val="24"/>
          <w:szCs w:val="24"/>
        </w:rPr>
        <w:t>рецессивна</w:t>
      </w:r>
      <w:proofErr w:type="spellEnd"/>
      <w:r w:rsidRPr="00AA428E">
        <w:rPr>
          <w:rFonts w:ascii="Times New Roman" w:hAnsi="Times New Roman" w:cs="Times New Roman"/>
          <w:sz w:val="24"/>
          <w:szCs w:val="24"/>
        </w:rPr>
        <w:t xml:space="preserve">. Два жесткошерстных родителя дают жесткошерстного щенка. С особью, какой масти его нужно скрестить, чтобы выявить, имеет ли он в генотипе аллель </w:t>
      </w:r>
      <w:proofErr w:type="spellStart"/>
      <w:r w:rsidRPr="00AA428E">
        <w:rPr>
          <w:rFonts w:ascii="Times New Roman" w:hAnsi="Times New Roman" w:cs="Times New Roman"/>
          <w:sz w:val="24"/>
          <w:szCs w:val="24"/>
        </w:rPr>
        <w:t>мягкошерстности</w:t>
      </w:r>
      <w:proofErr w:type="spellEnd"/>
      <w:r w:rsidRPr="00AA428E">
        <w:t>.</w:t>
      </w:r>
    </w:p>
    <w:p w:rsidR="00791794" w:rsidRPr="00791794" w:rsidRDefault="00791794" w:rsidP="00791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791794">
        <w:rPr>
          <w:rFonts w:ascii="Times New Roman" w:hAnsi="Times New Roman" w:cs="Times New Roman"/>
          <w:sz w:val="24"/>
          <w:szCs w:val="24"/>
        </w:rPr>
        <w:t>7) Серая окраска кожуры гороха доминирует над белой окраской. При скрещивании растений гороха с серой кожурой и растений гороха с белой кожурой в потомстве получено 32 растения с серой кожурой и 36 растений с белой кожурой. Определим генотипы родителей и потомства.</w:t>
      </w:r>
    </w:p>
    <w:p w:rsidR="00475877" w:rsidRPr="00F267DE" w:rsidRDefault="00791794" w:rsidP="00F267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A428E">
        <w:rPr>
          <w:rFonts w:ascii="Times New Roman" w:hAnsi="Times New Roman" w:cs="Times New Roman"/>
          <w:sz w:val="24"/>
          <w:szCs w:val="24"/>
        </w:rPr>
        <w:t xml:space="preserve">) </w:t>
      </w:r>
      <w:r w:rsidR="00475877" w:rsidRPr="00F267DE">
        <w:rPr>
          <w:rFonts w:ascii="Times New Roman" w:hAnsi="Times New Roman" w:cs="Times New Roman"/>
          <w:sz w:val="24"/>
          <w:szCs w:val="24"/>
        </w:rPr>
        <w:t>Какие группы крови могут быть у детей, если у обоих родителей 4 группа крови?</w:t>
      </w:r>
    </w:p>
    <w:p w:rsidR="00475877" w:rsidRPr="00F267DE" w:rsidRDefault="00791794" w:rsidP="00F267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428E">
        <w:rPr>
          <w:rFonts w:ascii="Times New Roman" w:hAnsi="Times New Roman" w:cs="Times New Roman"/>
          <w:sz w:val="24"/>
          <w:szCs w:val="24"/>
        </w:rPr>
        <w:t xml:space="preserve">) </w:t>
      </w:r>
      <w:r w:rsidR="00475877" w:rsidRPr="00F267DE">
        <w:rPr>
          <w:rFonts w:ascii="Times New Roman" w:hAnsi="Times New Roman" w:cs="Times New Roman"/>
          <w:sz w:val="24"/>
          <w:szCs w:val="24"/>
        </w:rPr>
        <w:t xml:space="preserve">У мальчика 4 группа крови, а у его сестры – 1. Каковы группы крови их родителей? </w:t>
      </w:r>
    </w:p>
    <w:p w:rsidR="00475877" w:rsidRPr="00F267DE" w:rsidRDefault="00791794" w:rsidP="00F267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428E">
        <w:rPr>
          <w:rFonts w:ascii="Times New Roman" w:hAnsi="Times New Roman" w:cs="Times New Roman"/>
          <w:sz w:val="24"/>
          <w:szCs w:val="24"/>
        </w:rPr>
        <w:t xml:space="preserve">) </w:t>
      </w:r>
      <w:r w:rsidR="00475877" w:rsidRPr="00F267DE">
        <w:rPr>
          <w:rFonts w:ascii="Times New Roman" w:hAnsi="Times New Roman" w:cs="Times New Roman"/>
          <w:sz w:val="24"/>
          <w:szCs w:val="24"/>
        </w:rPr>
        <w:t>В родильном доме перепутали двух мальчиков (Х и У). У Х – первая группа крови, у</w:t>
      </w:r>
      <w:proofErr w:type="gramStart"/>
      <w:r w:rsidR="00475877" w:rsidRPr="00F26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877" w:rsidRPr="00F267DE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475877" w:rsidRPr="00F267DE">
        <w:rPr>
          <w:rFonts w:ascii="Times New Roman" w:hAnsi="Times New Roman" w:cs="Times New Roman"/>
          <w:sz w:val="24"/>
          <w:szCs w:val="24"/>
        </w:rPr>
        <w:t xml:space="preserve"> – вторая. Родители одного из них с 1 и 4 группами, а другого – с 1 и 3 группами крови. Кто чей сын?</w:t>
      </w:r>
    </w:p>
    <w:sectPr w:rsidR="00475877" w:rsidRPr="00F267DE" w:rsidSect="00C6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A43"/>
    <w:multiLevelType w:val="hybridMultilevel"/>
    <w:tmpl w:val="A4A4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2D1F"/>
    <w:multiLevelType w:val="multilevel"/>
    <w:tmpl w:val="63DC5FE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22959"/>
    <w:multiLevelType w:val="hybridMultilevel"/>
    <w:tmpl w:val="13FE3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96061"/>
    <w:multiLevelType w:val="hybridMultilevel"/>
    <w:tmpl w:val="13FE3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0D77"/>
    <w:multiLevelType w:val="hybridMultilevel"/>
    <w:tmpl w:val="8EAE2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272E2"/>
    <w:rsid w:val="00273698"/>
    <w:rsid w:val="004272E2"/>
    <w:rsid w:val="00475877"/>
    <w:rsid w:val="005673CF"/>
    <w:rsid w:val="00570A37"/>
    <w:rsid w:val="00791794"/>
    <w:rsid w:val="00831445"/>
    <w:rsid w:val="00AA428E"/>
    <w:rsid w:val="00C62952"/>
    <w:rsid w:val="00CC5DFC"/>
    <w:rsid w:val="00DD76E2"/>
    <w:rsid w:val="00E209A7"/>
    <w:rsid w:val="00E96AEE"/>
    <w:rsid w:val="00F2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E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List Paragraph"/>
    <w:basedOn w:val="a"/>
    <w:uiPriority w:val="99"/>
    <w:qFormat/>
    <w:rsid w:val="00F267DE"/>
    <w:pPr>
      <w:ind w:left="720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F267D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D76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DD76E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D76E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6E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D76E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4957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2438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767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05">
              <w:marLeft w:val="-1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8291">
                      <w:marLeft w:val="0"/>
                      <w:marRight w:val="0"/>
                      <w:marTop w:val="3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53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7561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407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5391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233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998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8716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20406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360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91003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6795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6220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46785">
                              <w:marLeft w:val="0"/>
                              <w:marRight w:val="0"/>
                              <w:marTop w:val="61"/>
                              <w:marBottom w:val="6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4419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53182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2017-03-02T23:59:00Z</dcterms:created>
  <dcterms:modified xsi:type="dcterms:W3CDTF">2017-03-03T02:35:00Z</dcterms:modified>
</cp:coreProperties>
</file>